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B77394A" w:rsidR="00D1743A" w:rsidRPr="00073F74" w:rsidRDefault="00D562F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5F44D655">
            <wp:simplePos x="0" y="0"/>
            <wp:positionH relativeFrom="page">
              <wp:posOffset>-68239</wp:posOffset>
            </wp:positionH>
            <wp:positionV relativeFrom="paragraph">
              <wp:posOffset>-883863</wp:posOffset>
            </wp:positionV>
            <wp:extent cx="7678382" cy="1282889"/>
            <wp:effectExtent l="152400" t="152400" r="361315" b="3556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934" cy="12856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35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6AD112DF">
                <wp:simplePos x="0" y="0"/>
                <wp:positionH relativeFrom="page">
                  <wp:align>left</wp:align>
                </wp:positionH>
                <wp:positionV relativeFrom="paragraph">
                  <wp:posOffset>-606728</wp:posOffset>
                </wp:positionV>
                <wp:extent cx="5397335" cy="1016812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335" cy="10168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77E2449E" w:rsidR="00C01763" w:rsidRPr="00D562FF" w:rsidRDefault="00A856A7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</w:pPr>
                            <w:r w:rsidRPr="00D562F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>ПАСПОРТ СТРАХОВАНИЯ ОТ НЕСЧАСТНЫХ СЛУЧАЕВ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75pt;width:425pt;height:80.0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" filled="f" stroked="f" strokeweight=".5pt">
                <v:textbox>
                  <w:txbxContent>
                    <w:p w14:paraId="026F3A76" w14:textId="77E2449E" w:rsidR="00C01763" w:rsidRPr="00D562FF" w:rsidRDefault="00A856A7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</w:pPr>
                      <w:r w:rsidRPr="00D562F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>ПАСПОРТ СТРАХОВАНИЯ ОТ НЕСЧАСТНЫХ СЛУЧАЕВ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5A122FE1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7750BB8D" w14:textId="77777777" w:rsidR="00086F3C" w:rsidRDefault="00086F3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</w:p>
    <w:p w14:paraId="15589E40" w14:textId="77777777" w:rsidR="0059635C" w:rsidRDefault="0059635C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</w:p>
    <w:p w14:paraId="06B84B20" w14:textId="4EB87475" w:rsidR="0066145B" w:rsidRPr="0083714B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83714B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53EFD824" w14:textId="77777777" w:rsidR="00D562FF" w:rsidRPr="00D562FF" w:rsidRDefault="00D562FF" w:rsidP="00D562F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Страхователя, связанных с жизнью и здоровьем лиц, указанных в договоре страхования в качестве Застрахованных лиц.</w:t>
      </w:r>
    </w:p>
    <w:p w14:paraId="2DF0C6FB" w14:textId="322C5B43" w:rsidR="0066145B" w:rsidRPr="0066145B" w:rsidRDefault="00D562FF" w:rsidP="00D562F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D562F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Страховщик выплачивает страховое возмещение Застрахованному лицу или Выгодоприобретателю в соответствии с условиями договора страхования и в пределах установленной страховой суммы.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6AB5E491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434A9B" w:rsidRPr="00434A9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ОТ НЕСЧАСТНЫХ СЛУЧАЕВ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442BBE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442BBE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46205272" w:rsidR="00110346" w:rsidRPr="00B0024C" w:rsidRDefault="00434A9B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Юридическое или физическое лицо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17C2E7D6" w:rsidR="00F1747A" w:rsidRPr="007C3871" w:rsidRDefault="00D562FF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0,25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5BB8CB3C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По </w:t>
            </w:r>
            <w:r w:rsidR="002002E1" w:rsidRP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взаимному</w:t>
            </w:r>
            <w:r w:rsidR="002002E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 xml:space="preserve"> 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71354DA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ожоги, обморожение, утопление;</w:t>
            </w:r>
          </w:p>
          <w:p w14:paraId="2BAAF40E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поражение электрическим током или удар молнии;</w:t>
            </w:r>
          </w:p>
          <w:p w14:paraId="58619427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стихийные бедствия и взрывы;</w:t>
            </w:r>
          </w:p>
          <w:p w14:paraId="327D788E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нападение, укусы или </w:t>
            </w:r>
            <w:proofErr w:type="spellStart"/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ужаление</w:t>
            </w:r>
            <w:proofErr w:type="spellEnd"/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 животных;</w:t>
            </w:r>
          </w:p>
          <w:p w14:paraId="1286B801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нападение третьих лиц;</w:t>
            </w:r>
          </w:p>
          <w:p w14:paraId="554DBEBA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падение или падение предмета на Застрахованное лицо;</w:t>
            </w:r>
          </w:p>
          <w:p w14:paraId="229AC089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дорожно-транспортные происшествия;</w:t>
            </w:r>
          </w:p>
          <w:p w14:paraId="25D90EE1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травмы, полученные при использовании машин, механизмов или инструментов;</w:t>
            </w:r>
          </w:p>
          <w:p w14:paraId="131C8FAE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попадание инородного тела в дыхательные пути;</w:t>
            </w:r>
          </w:p>
          <w:p w14:paraId="49C0B3B1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сильное отравление в результате воздействия ядовитых растений или химических веществ;</w:t>
            </w:r>
          </w:p>
          <w:p w14:paraId="00BA70F6" w14:textId="77777777" w:rsidR="00D562FF" w:rsidRPr="00D562FF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переломы, вывихи, разрывы суставов и тканей;</w:t>
            </w:r>
          </w:p>
          <w:p w14:paraId="48075FDB" w14:textId="1C394BD2" w:rsidR="004B6973" w:rsidRPr="00065684" w:rsidRDefault="00D562FF" w:rsidP="00D562FF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664" w:right="-17" w:hanging="284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полная или частичная утрата органов.</w:t>
            </w:r>
          </w:p>
        </w:tc>
      </w:tr>
      <w:tr w:rsidR="00A20049" w:rsidRPr="0066145B" w14:paraId="1C3AA352" w14:textId="77777777" w:rsidTr="00742EEF">
        <w:trPr>
          <w:trHeight w:val="274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428A5FE" w14:textId="77777777" w:rsidR="00D562FF" w:rsidRPr="00D562FF" w:rsidRDefault="00D562FF" w:rsidP="00D562FF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острые, хронические и наследственные заболевания, включая инфаркт, инсульт, внезапные заболевания, анафилактический шок и пищевые токсикоинфекции;</w:t>
            </w:r>
          </w:p>
          <w:p w14:paraId="5674F5C9" w14:textId="77777777" w:rsidR="00D562FF" w:rsidRPr="00D562FF" w:rsidRDefault="00D562FF" w:rsidP="00D562FF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 или смерть в результате умышленных действий Застрахованного лица;</w:t>
            </w:r>
          </w:p>
          <w:p w14:paraId="60060B3E" w14:textId="77777777" w:rsidR="00D562FF" w:rsidRPr="00D562FF" w:rsidRDefault="00D562FF" w:rsidP="00D562FF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 или смерть в результате управления транспортным средством в состоянии алкогольного, наркотического или токсического опьянения либо передачи управления транспортным средством лицу, находящемуся в таком состоянии;</w:t>
            </w:r>
          </w:p>
          <w:p w14:paraId="62EA2097" w14:textId="77777777" w:rsidR="00D562FF" w:rsidRPr="00D562FF" w:rsidRDefault="00D562FF" w:rsidP="00D562FF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 или смерть в результате ядерного взрыва, воздействия радиации или радиоактивного излучения, отравления, военных действий, военных учений, гражданской войны, забастовок и народных восстаний;</w:t>
            </w:r>
          </w:p>
          <w:p w14:paraId="5204C65C" w14:textId="4AF11D3E" w:rsidR="00002A1B" w:rsidRPr="0059635C" w:rsidRDefault="00D562FF" w:rsidP="00D562FF">
            <w:pPr>
              <w:pStyle w:val="a7"/>
              <w:numPr>
                <w:ilvl w:val="0"/>
                <w:numId w:val="35"/>
              </w:numPr>
              <w:spacing w:after="60"/>
              <w:ind w:right="-113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D562FF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травмы или смерть в результате несчастного случая, произошедшего после прекращения трудовых отношений Застрахованного лица в период действия договора страхования.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790CB2D9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</w:t>
      </w:r>
      <w:r w:rsidR="0059635C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</w:t>
      </w:r>
      <w:bookmarkStart w:id="0" w:name="_GoBack"/>
      <w:bookmarkEnd w:id="0"/>
      <w:r w:rsidR="00742EEF" w:rsidRPr="00742EEF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от несчастных случаев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B40F2" w14:textId="77777777" w:rsidR="00F55B71" w:rsidRDefault="00F55B71" w:rsidP="00EE7959">
      <w:pPr>
        <w:spacing w:after="0" w:line="240" w:lineRule="auto"/>
      </w:pPr>
      <w:r>
        <w:separator/>
      </w:r>
    </w:p>
  </w:endnote>
  <w:endnote w:type="continuationSeparator" w:id="0">
    <w:p w14:paraId="655E7006" w14:textId="77777777" w:rsidR="00F55B71" w:rsidRDefault="00F55B71" w:rsidP="00EE7959">
      <w:pPr>
        <w:spacing w:after="0" w:line="240" w:lineRule="auto"/>
      </w:pPr>
      <w:r>
        <w:continuationSeparator/>
      </w:r>
    </w:p>
  </w:endnote>
  <w:endnote w:type="continuationNotice" w:id="1">
    <w:p w14:paraId="59DAFC0E" w14:textId="77777777" w:rsidR="00F55B71" w:rsidRDefault="00F55B7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187D1A" w14:textId="77777777" w:rsidR="00F55B71" w:rsidRDefault="00F55B71" w:rsidP="00EE7959">
      <w:pPr>
        <w:spacing w:after="0" w:line="240" w:lineRule="auto"/>
      </w:pPr>
      <w:r>
        <w:separator/>
      </w:r>
    </w:p>
  </w:footnote>
  <w:footnote w:type="continuationSeparator" w:id="0">
    <w:p w14:paraId="023B7F04" w14:textId="77777777" w:rsidR="00F55B71" w:rsidRDefault="00F55B71" w:rsidP="00EE7959">
      <w:pPr>
        <w:spacing w:after="0" w:line="240" w:lineRule="auto"/>
      </w:pPr>
      <w:r>
        <w:continuationSeparator/>
      </w:r>
    </w:p>
  </w:footnote>
  <w:footnote w:type="continuationNotice" w:id="1">
    <w:p w14:paraId="58679C62" w14:textId="77777777" w:rsidR="00F55B71" w:rsidRDefault="00F55B7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438CB"/>
    <w:multiLevelType w:val="hybridMultilevel"/>
    <w:tmpl w:val="25BE47FE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6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7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9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0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0466C30"/>
    <w:multiLevelType w:val="hybridMultilevel"/>
    <w:tmpl w:val="98C40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8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20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4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8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9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30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1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2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20"/>
  </w:num>
  <w:num w:numId="2">
    <w:abstractNumId w:val="9"/>
  </w:num>
  <w:num w:numId="3">
    <w:abstractNumId w:val="33"/>
  </w:num>
  <w:num w:numId="4">
    <w:abstractNumId w:val="26"/>
  </w:num>
  <w:num w:numId="5">
    <w:abstractNumId w:val="4"/>
  </w:num>
  <w:num w:numId="6">
    <w:abstractNumId w:val="32"/>
  </w:num>
  <w:num w:numId="7">
    <w:abstractNumId w:val="10"/>
  </w:num>
  <w:num w:numId="8">
    <w:abstractNumId w:val="22"/>
  </w:num>
  <w:num w:numId="9">
    <w:abstractNumId w:val="16"/>
  </w:num>
  <w:num w:numId="10">
    <w:abstractNumId w:val="18"/>
  </w:num>
  <w:num w:numId="11">
    <w:abstractNumId w:val="1"/>
  </w:num>
  <w:num w:numId="12">
    <w:abstractNumId w:val="24"/>
  </w:num>
  <w:num w:numId="13">
    <w:abstractNumId w:val="3"/>
  </w:num>
  <w:num w:numId="14">
    <w:abstractNumId w:val="21"/>
  </w:num>
  <w:num w:numId="15">
    <w:abstractNumId w:val="2"/>
  </w:num>
  <w:num w:numId="16">
    <w:abstractNumId w:val="8"/>
  </w:num>
  <w:num w:numId="17">
    <w:abstractNumId w:val="23"/>
  </w:num>
  <w:num w:numId="18">
    <w:abstractNumId w:val="17"/>
  </w:num>
  <w:num w:numId="19">
    <w:abstractNumId w:val="11"/>
  </w:num>
  <w:num w:numId="20">
    <w:abstractNumId w:val="31"/>
  </w:num>
  <w:num w:numId="21">
    <w:abstractNumId w:val="34"/>
  </w:num>
  <w:num w:numId="22">
    <w:abstractNumId w:val="27"/>
  </w:num>
  <w:num w:numId="23">
    <w:abstractNumId w:val="0"/>
  </w:num>
  <w:num w:numId="24">
    <w:abstractNumId w:val="29"/>
  </w:num>
  <w:num w:numId="25">
    <w:abstractNumId w:val="7"/>
  </w:num>
  <w:num w:numId="26">
    <w:abstractNumId w:val="30"/>
  </w:num>
  <w:num w:numId="27">
    <w:abstractNumId w:val="13"/>
  </w:num>
  <w:num w:numId="28">
    <w:abstractNumId w:val="6"/>
  </w:num>
  <w:num w:numId="29">
    <w:abstractNumId w:val="12"/>
  </w:num>
  <w:num w:numId="30">
    <w:abstractNumId w:val="14"/>
  </w:num>
  <w:num w:numId="31">
    <w:abstractNumId w:val="25"/>
  </w:num>
  <w:num w:numId="32">
    <w:abstractNumId w:val="28"/>
  </w:num>
  <w:num w:numId="33">
    <w:abstractNumId w:val="19"/>
  </w:num>
  <w:num w:numId="34">
    <w:abstractNumId w:val="5"/>
  </w:num>
  <w:num w:numId="3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86F3C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2E1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D10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2F6ED7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086F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A9B"/>
    <w:rsid w:val="00434DF2"/>
    <w:rsid w:val="00442BBE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961C3"/>
    <w:rsid w:val="004A0973"/>
    <w:rsid w:val="004A142A"/>
    <w:rsid w:val="004A45AC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9635C"/>
    <w:rsid w:val="005A4570"/>
    <w:rsid w:val="005A750F"/>
    <w:rsid w:val="005B05F3"/>
    <w:rsid w:val="005B06CD"/>
    <w:rsid w:val="005B095B"/>
    <w:rsid w:val="005B169A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2EEF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27DD2"/>
    <w:rsid w:val="008346DF"/>
    <w:rsid w:val="008370BB"/>
    <w:rsid w:val="0083714B"/>
    <w:rsid w:val="008409C0"/>
    <w:rsid w:val="008478C2"/>
    <w:rsid w:val="008570C8"/>
    <w:rsid w:val="00863F99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221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6A7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562FF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5B71"/>
    <w:rsid w:val="00F5753A"/>
    <w:rsid w:val="00F57FD8"/>
    <w:rsid w:val="00F624FB"/>
    <w:rsid w:val="00F64FB7"/>
    <w:rsid w:val="00F655FC"/>
    <w:rsid w:val="00F66361"/>
    <w:rsid w:val="00F67E6B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01D484B6-548F-4A93-8EA9-5BFFBA188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3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F28F88-5835-4BF3-84E4-012774FF2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1214</TotalTime>
  <Pages>1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5</cp:revision>
  <cp:lastPrinted>2025-12-29T05:43:00Z</cp:lastPrinted>
  <dcterms:created xsi:type="dcterms:W3CDTF">2026-07-13T07:45:00Z</dcterms:created>
  <dcterms:modified xsi:type="dcterms:W3CDTF">2026-08-24T12:52:00Z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